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587" w:rsidRDefault="00403B1C">
      <w:pPr>
        <w:pStyle w:val="Corps"/>
      </w:pPr>
      <w:r>
        <w:t xml:space="preserve">2019 </w:t>
      </w:r>
      <w:proofErr w:type="gramStart"/>
      <w:r>
        <w:t>homélie</w:t>
      </w:r>
      <w:proofErr w:type="gramEnd"/>
      <w:r>
        <w:t xml:space="preserve"> 31° dimanche ordinaire (C). Sg. 11. 22 </w:t>
      </w:r>
      <w:proofErr w:type="spellStart"/>
      <w:r>
        <w:t>ss</w:t>
      </w:r>
      <w:proofErr w:type="spellEnd"/>
      <w:r>
        <w:t xml:space="preserve"> + 2 Th 1. 11 </w:t>
      </w:r>
      <w:proofErr w:type="spellStart"/>
      <w:r>
        <w:t>ss</w:t>
      </w:r>
      <w:proofErr w:type="spellEnd"/>
      <w:r>
        <w:t xml:space="preserve"> + Luc 19. 1-10</w:t>
      </w:r>
    </w:p>
    <w:p w:rsidR="004A3587" w:rsidRDefault="004A3587">
      <w:pPr>
        <w:pStyle w:val="Corps"/>
      </w:pPr>
    </w:p>
    <w:p w:rsidR="004A3587" w:rsidRDefault="00403B1C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Les textes de ce dimanche nous invitent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c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l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brer la mis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ricorde de Dieu.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La conversion ouverte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tous est signe 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une grande esp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rance.</w:t>
      </w:r>
    </w:p>
    <w:p w:rsidR="004A3587" w:rsidRDefault="004A3587">
      <w:pPr>
        <w:pStyle w:val="Pardfaut"/>
        <w:rPr>
          <w:rStyle w:val="Aucun"/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4A3587" w:rsidRDefault="00403B1C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auteur du Livre de la Sagesse nous dit que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l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’œ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uvre de Dieu est bonne </w:t>
      </w:r>
      <w:r w:rsidRPr="00C300AD">
        <w:rPr>
          <w:rStyle w:val="Aucun"/>
          <w:rFonts w:ascii="Times New Roman" w:hAnsi="Times New Roman"/>
          <w:bCs/>
          <w:sz w:val="28"/>
          <w:szCs w:val="28"/>
          <w:shd w:val="clear" w:color="auto" w:fill="FFFFFF"/>
        </w:rPr>
        <w:t>et pr</w:t>
      </w:r>
      <w:r w:rsidRPr="00C300AD">
        <w:rPr>
          <w:rStyle w:val="Aucun"/>
          <w:rFonts w:ascii="Times New Roman" w:hAnsi="Times New Roman"/>
          <w:bCs/>
          <w:sz w:val="28"/>
          <w:szCs w:val="28"/>
          <w:shd w:val="clear" w:color="auto" w:fill="FFFFFF"/>
        </w:rPr>
        <w:t>é</w:t>
      </w:r>
      <w:r w:rsidRPr="00C300AD">
        <w:rPr>
          <w:rStyle w:val="Aucun"/>
          <w:rFonts w:ascii="Times New Roman" w:hAnsi="Times New Roman"/>
          <w:bCs/>
          <w:sz w:val="28"/>
          <w:szCs w:val="28"/>
          <w:shd w:val="clear" w:color="auto" w:fill="FFFFFF"/>
        </w:rPr>
        <w:t>cise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C300AD">
        <w:rPr>
          <w:rStyle w:val="Aucun"/>
          <w:rFonts w:ascii="Times New Roman" w:hAnsi="Times New Roman"/>
          <w:bCs/>
          <w:sz w:val="28"/>
          <w:szCs w:val="28"/>
          <w:shd w:val="clear" w:color="auto" w:fill="FFFFFF"/>
        </w:rPr>
        <w:t>que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Dieu aime toutes ses cr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atures, qu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il patiente envers les p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cheurs, qu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il appr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cie nos petits pas quand nous choisissons la bonne voie.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Dieu est source 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amour, de </w:t>
      </w:r>
      <w:r>
        <w:rPr>
          <w:rFonts w:ascii="Times New Roman" w:hAnsi="Times New Roman"/>
          <w:sz w:val="28"/>
          <w:szCs w:val="28"/>
          <w:shd w:val="clear" w:color="auto" w:fill="FFFFFF"/>
        </w:rPr>
        <w:t>conversion, Il est notre Sauveur et n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a aucun m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pris pour ses cr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atures, m</w:t>
      </w:r>
      <w:r>
        <w:rPr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Fonts w:ascii="Times New Roman" w:hAnsi="Times New Roman"/>
          <w:sz w:val="28"/>
          <w:szCs w:val="28"/>
          <w:shd w:val="clear" w:color="auto" w:fill="FFFFFF"/>
        </w:rPr>
        <w:t>me pour les plus grands p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cheurs.</w:t>
      </w:r>
    </w:p>
    <w:p w:rsidR="004A3587" w:rsidRDefault="004A3587">
      <w:pPr>
        <w:pStyle w:val="Pardfau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4A3587" w:rsidRDefault="00403B1C">
      <w:pPr>
        <w:pStyle w:val="Styledetableau2"/>
        <w:jc w:val="both"/>
        <w:rPr>
          <w:rStyle w:val="Aucun"/>
          <w:rFonts w:ascii="Times New Roman" w:eastAsia="Times New Roman" w:hAnsi="Times New Roman" w:cs="Times New Roman"/>
          <w:i/>
          <w:iCs/>
          <w:sz w:val="28"/>
          <w:szCs w:val="28"/>
          <w:u w:color="2C3551"/>
          <w:shd w:val="clear" w:color="auto" w:fill="FFFFFF"/>
        </w:rPr>
      </w:pP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Vous venez d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entendre l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histoire de Zach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e, cet homme perch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sur un sycomore 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à </w:t>
      </w:r>
      <w:proofErr w:type="gramStart"/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l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entr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e</w:t>
      </w:r>
      <w:proofErr w:type="gramEnd"/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 de J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richo. Zach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e, dont le nom signifie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: 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« 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le justifi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é »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. Zach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e le p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cheur 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qui le Christ vient offrir sa mis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ricorde. Zach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e le qu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ê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teur de Dieu que la lumi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re vient 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clairer, l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homme qui sort de l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anonymat de la foule pour voir le visage du Sauveur, quand il apprend qu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il doit passer par l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à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. Zach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e, 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cherch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 xml:space="preserve">ait 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 xml:space="preserve">voir qui 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tait J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sus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 »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, car en bon inspecteur des imp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ô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ts il veut savoir 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qui il a affaire, 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«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 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 xml:space="preserve">mais il ne le pouvait pas 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 xml:space="preserve">cause de la foule, car il 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tait de petite taille.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 »</w:t>
      </w:r>
    </w:p>
    <w:p w:rsidR="004A3587" w:rsidRDefault="004A3587">
      <w:pPr>
        <w:pStyle w:val="Styledetableau2"/>
        <w:jc w:val="both"/>
        <w:rPr>
          <w:rStyle w:val="Aucun"/>
          <w:rFonts w:ascii="Times New Roman" w:eastAsia="Times New Roman" w:hAnsi="Times New Roman" w:cs="Times New Roman"/>
          <w:i/>
          <w:iCs/>
          <w:u w:color="2C3551"/>
          <w:shd w:val="clear" w:color="auto" w:fill="FFFFFF"/>
        </w:rPr>
      </w:pPr>
    </w:p>
    <w:p w:rsidR="004A3587" w:rsidRDefault="00403B1C">
      <w:pPr>
        <w:pStyle w:val="Styledetableau2"/>
        <w:jc w:val="both"/>
        <w:rPr>
          <w:rFonts w:ascii="Times New Roman" w:eastAsia="Times New Roman" w:hAnsi="Times New Roman" w:cs="Times New Roman"/>
          <w:sz w:val="28"/>
          <w:szCs w:val="28"/>
          <w:u w:color="2C3551"/>
          <w:shd w:val="clear" w:color="auto" w:fill="FFFFFF"/>
        </w:rPr>
      </w:pP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Jusqu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’à 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cette rencontre avec J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sus, Zach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e est un publicain qui s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enrichit 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sur le dos des habitants de J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richo. Mais J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sus voit en lui quelqu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un en recherche et va fermer les yeux sur ce qui cr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ve les yeux de tout le monde, en choisissant d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aller loger chez ce p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cheur. La Sagesse de Dieu se r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v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le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: 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Tu as piti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de tous les homm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es, parce que tu peux tout. Tu fermes les yeux sur leurs p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ch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s, pour qu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ils se convertissent,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 »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 avons-nous entendu dans le Livre de la Sagesse.</w:t>
      </w:r>
    </w:p>
    <w:p w:rsidR="004A3587" w:rsidRDefault="004A3587">
      <w:pPr>
        <w:pStyle w:val="Styledetableau2"/>
        <w:jc w:val="both"/>
        <w:rPr>
          <w:rFonts w:ascii="Times New Roman" w:eastAsia="Times New Roman" w:hAnsi="Times New Roman" w:cs="Times New Roman"/>
          <w:u w:color="2C3551"/>
          <w:shd w:val="clear" w:color="auto" w:fill="FFFFFF"/>
        </w:rPr>
      </w:pPr>
    </w:p>
    <w:p w:rsidR="004A3587" w:rsidRDefault="00403B1C">
      <w:pPr>
        <w:pStyle w:val="Styledetableau2"/>
        <w:jc w:val="both"/>
        <w:rPr>
          <w:rFonts w:ascii="Times New Roman" w:eastAsia="Times New Roman" w:hAnsi="Times New Roman" w:cs="Times New Roman"/>
          <w:sz w:val="28"/>
          <w:szCs w:val="28"/>
          <w:u w:color="2C3551"/>
          <w:shd w:val="clear" w:color="auto" w:fill="FFFFFF"/>
        </w:rPr>
      </w:pP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Zach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e, descend vite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 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: aujourd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hui il faut que j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aille demeurer dans ta maison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 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! Et vite, il descendit et re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ç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ut J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sus avec joie.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 xml:space="preserve"> » 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En d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passant son amour propre, Zach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e se lib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re de l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opinion publique. Il ne cherche pas 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comprendre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; il entend une voix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: il descend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! </w:t>
      </w:r>
    </w:p>
    <w:p w:rsidR="004A3587" w:rsidRDefault="004A3587">
      <w:pPr>
        <w:pStyle w:val="Styledetableau2"/>
        <w:jc w:val="both"/>
        <w:rPr>
          <w:rFonts w:ascii="Times New Roman" w:eastAsia="Times New Roman" w:hAnsi="Times New Roman" w:cs="Times New Roman"/>
          <w:u w:color="2C3551"/>
          <w:shd w:val="clear" w:color="auto" w:fill="FFFFFF"/>
        </w:rPr>
      </w:pPr>
    </w:p>
    <w:p w:rsidR="004A3587" w:rsidRDefault="00403B1C">
      <w:pPr>
        <w:pStyle w:val="Styledetableau2"/>
        <w:jc w:val="both"/>
        <w:rPr>
          <w:rFonts w:ascii="Times New Roman" w:eastAsia="Times New Roman" w:hAnsi="Times New Roman" w:cs="Times New Roman"/>
          <w:sz w:val="28"/>
          <w:szCs w:val="28"/>
          <w:u w:color="2C3551"/>
          <w:shd w:val="clear" w:color="auto" w:fill="FFFFFF"/>
        </w:rPr>
      </w:pPr>
      <w:r>
        <w:rPr>
          <w:rStyle w:val="Aucun"/>
          <w:rFonts w:ascii="Times New Roman" w:hAnsi="Times New Roman"/>
          <w:b/>
          <w:bCs/>
          <w:sz w:val="28"/>
          <w:szCs w:val="28"/>
          <w:u w:color="2C3551"/>
          <w:shd w:val="clear" w:color="auto" w:fill="FFFFFF"/>
        </w:rPr>
        <w:t>Quand Dieu quitte la majest</w:t>
      </w:r>
      <w:r>
        <w:rPr>
          <w:rStyle w:val="Aucun"/>
          <w:rFonts w:ascii="Times New Roman" w:hAnsi="Times New Roman"/>
          <w:b/>
          <w:bCs/>
          <w:sz w:val="28"/>
          <w:szCs w:val="28"/>
          <w:u w:color="2C3551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b/>
          <w:bCs/>
          <w:sz w:val="28"/>
          <w:szCs w:val="28"/>
          <w:u w:color="2C3551"/>
          <w:shd w:val="clear" w:color="auto" w:fill="FFFFFF"/>
        </w:rPr>
        <w:t xml:space="preserve">des cieux pour venir frapper </w:t>
      </w:r>
      <w:r>
        <w:rPr>
          <w:rStyle w:val="Aucun"/>
          <w:rFonts w:ascii="Times New Roman" w:hAnsi="Times New Roman"/>
          <w:b/>
          <w:bCs/>
          <w:sz w:val="28"/>
          <w:szCs w:val="28"/>
          <w:u w:color="2C3551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b/>
          <w:bCs/>
          <w:sz w:val="28"/>
          <w:szCs w:val="28"/>
          <w:u w:color="2C3551"/>
          <w:shd w:val="clear" w:color="auto" w:fill="FFFFFF"/>
        </w:rPr>
        <w:t xml:space="preserve">la porte de notre demeure, nous </w:t>
      </w:r>
      <w:r>
        <w:rPr>
          <w:rStyle w:val="Aucun"/>
          <w:rFonts w:ascii="Times New Roman" w:hAnsi="Times New Roman"/>
          <w:b/>
          <w:bCs/>
          <w:sz w:val="28"/>
          <w:szCs w:val="28"/>
          <w:u w:color="2C3551"/>
          <w:shd w:val="clear" w:color="auto" w:fill="FFFFFF"/>
        </w:rPr>
        <w:t>ne pouvons pas rester muets et les bras ballants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. Il faut descendre, ouvrir notre </w:t>
      </w:r>
      <w:proofErr w:type="spellStart"/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coeur</w:t>
      </w:r>
      <w:proofErr w:type="spellEnd"/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 et, dans la foi et l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humilit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, laisser Dieu entrer et nous offrir sa lumi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re. C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est Lui qui nous remet debout. </w:t>
      </w:r>
      <w:r>
        <w:rPr>
          <w:rStyle w:val="Aucun"/>
          <w:rFonts w:ascii="Times New Roman" w:hAnsi="Times New Roman"/>
          <w:b/>
          <w:bCs/>
          <w:sz w:val="28"/>
          <w:szCs w:val="28"/>
          <w:u w:color="2C3551"/>
          <w:shd w:val="clear" w:color="auto" w:fill="FFFFFF"/>
        </w:rPr>
        <w:t>Une voix se fait entendre, une Pr</w:t>
      </w:r>
      <w:r>
        <w:rPr>
          <w:rStyle w:val="Aucun"/>
          <w:rFonts w:ascii="Times New Roman" w:hAnsi="Times New Roman"/>
          <w:b/>
          <w:bCs/>
          <w:sz w:val="28"/>
          <w:szCs w:val="28"/>
          <w:u w:color="2C3551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u w:color="2C3551"/>
          <w:shd w:val="clear" w:color="auto" w:fill="FFFFFF"/>
        </w:rPr>
        <w:t>sence se laisse reconna</w:t>
      </w:r>
      <w:r>
        <w:rPr>
          <w:rStyle w:val="Aucun"/>
          <w:rFonts w:ascii="Times New Roman" w:hAnsi="Times New Roman"/>
          <w:b/>
          <w:bCs/>
          <w:sz w:val="28"/>
          <w:szCs w:val="28"/>
          <w:u w:color="2C3551"/>
          <w:shd w:val="clear" w:color="auto" w:fill="FFFFFF"/>
        </w:rPr>
        <w:t>î</w:t>
      </w:r>
      <w:r>
        <w:rPr>
          <w:rStyle w:val="Aucun"/>
          <w:rFonts w:ascii="Times New Roman" w:hAnsi="Times New Roman"/>
          <w:b/>
          <w:bCs/>
          <w:sz w:val="28"/>
          <w:szCs w:val="28"/>
          <w:u w:color="2C3551"/>
          <w:shd w:val="clear" w:color="auto" w:fill="FFFFFF"/>
        </w:rPr>
        <w:t>tre, un chemin s</w:t>
      </w:r>
      <w:r>
        <w:rPr>
          <w:rStyle w:val="Aucun"/>
          <w:rFonts w:ascii="Times New Roman" w:hAnsi="Times New Roman"/>
          <w:b/>
          <w:bCs/>
          <w:sz w:val="28"/>
          <w:szCs w:val="28"/>
          <w:u w:color="2C3551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sz w:val="28"/>
          <w:szCs w:val="28"/>
          <w:u w:color="2C3551"/>
          <w:shd w:val="clear" w:color="auto" w:fill="FFFFFF"/>
        </w:rPr>
        <w:t>ouvre, mais il faut descendre de notre tour d</w:t>
      </w:r>
      <w:r>
        <w:rPr>
          <w:rStyle w:val="Aucun"/>
          <w:rFonts w:ascii="Times New Roman" w:hAnsi="Times New Roman"/>
          <w:b/>
          <w:bCs/>
          <w:sz w:val="28"/>
          <w:szCs w:val="28"/>
          <w:u w:color="2C3551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sz w:val="28"/>
          <w:szCs w:val="28"/>
          <w:u w:color="2C3551"/>
          <w:shd w:val="clear" w:color="auto" w:fill="FFFFFF"/>
        </w:rPr>
        <w:t xml:space="preserve">ivoire, et </w:t>
      </w:r>
      <w:r>
        <w:rPr>
          <w:rStyle w:val="Aucun"/>
          <w:rFonts w:ascii="Times New Roman" w:hAnsi="Times New Roman"/>
          <w:b/>
          <w:bCs/>
          <w:sz w:val="28"/>
          <w:szCs w:val="28"/>
          <w:u w:color="2C3551"/>
          <w:shd w:val="clear" w:color="auto" w:fill="FFFFFF"/>
        </w:rPr>
        <w:t>ô</w:t>
      </w:r>
      <w:r>
        <w:rPr>
          <w:rStyle w:val="Aucun"/>
          <w:rFonts w:ascii="Times New Roman" w:hAnsi="Times New Roman"/>
          <w:b/>
          <w:bCs/>
          <w:sz w:val="28"/>
          <w:szCs w:val="28"/>
          <w:u w:color="2C3551"/>
          <w:shd w:val="clear" w:color="auto" w:fill="FFFFFF"/>
        </w:rPr>
        <w:t>ter les sandales de nos assurances humaines car nous d</w:t>
      </w:r>
      <w:r>
        <w:rPr>
          <w:rStyle w:val="Aucun"/>
          <w:rFonts w:ascii="Times New Roman" w:hAnsi="Times New Roman"/>
          <w:b/>
          <w:bCs/>
          <w:sz w:val="28"/>
          <w:szCs w:val="28"/>
          <w:u w:color="2C3551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u w:color="2C3551"/>
          <w:shd w:val="clear" w:color="auto" w:fill="FFFFFF"/>
        </w:rPr>
        <w:t>couvrons que nous sommes en Terre Sainte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. Pour rencontrer le Christ en v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rit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, il faut descendre de notre perchoir, 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abandonner notre pi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destal et laisser le Christ entrer dans notre vie. Aujourd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hui il nous rejoint pour nous rappeler que le Salut de Dieu peut entrer dans nos maisons.</w:t>
      </w:r>
    </w:p>
    <w:p w:rsidR="004A3587" w:rsidRDefault="004A3587">
      <w:pPr>
        <w:pStyle w:val="Styledetableau2"/>
        <w:jc w:val="both"/>
        <w:rPr>
          <w:rFonts w:ascii="Times New Roman" w:eastAsia="Times New Roman" w:hAnsi="Times New Roman" w:cs="Times New Roman"/>
          <w:u w:color="2C3551"/>
          <w:shd w:val="clear" w:color="auto" w:fill="FFFFFF"/>
        </w:rPr>
      </w:pPr>
    </w:p>
    <w:p w:rsidR="004A3587" w:rsidRDefault="00403B1C">
      <w:pPr>
        <w:pStyle w:val="Styledetableau2"/>
        <w:jc w:val="both"/>
        <w:rPr>
          <w:rStyle w:val="Aucun"/>
          <w:rFonts w:ascii="Times New Roman" w:eastAsia="Times New Roman" w:hAnsi="Times New Roman" w:cs="Times New Roman"/>
          <w:b/>
          <w:bCs/>
          <w:sz w:val="28"/>
          <w:szCs w:val="28"/>
          <w:u w:color="2C3551"/>
          <w:shd w:val="clear" w:color="auto" w:fill="FFFFFF"/>
        </w:rPr>
      </w:pP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Zach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é</w:t>
      </w:r>
      <w:r w:rsidR="00C300AD"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e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 r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pond au Seigneur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: 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 xml:space="preserve">«  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Voici, Seigneur : je fais don aux pauvres de la moiti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de mes biens, et, si j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 xml:space="preserve">ai fait du tort 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quelqu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’</w:t>
      </w:r>
      <w:r w:rsidR="00C300AD"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un, je vais lui rendre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 xml:space="preserve"> quatre fois plus.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 xml:space="preserve"> » 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Au fond, il se confesse et communie 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la table du Seigneur. La d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couverte du Seigneur l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ouvre 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la rencontre et 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la reconnaissance des autres comme fr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res. </w:t>
      </w:r>
      <w:r>
        <w:rPr>
          <w:rStyle w:val="Aucun"/>
          <w:rFonts w:ascii="Times New Roman" w:hAnsi="Times New Roman"/>
          <w:b/>
          <w:bCs/>
          <w:sz w:val="28"/>
          <w:szCs w:val="28"/>
          <w:u w:color="2C3551"/>
          <w:shd w:val="clear" w:color="auto" w:fill="FFFFFF"/>
        </w:rPr>
        <w:t xml:space="preserve">En se livrant </w:t>
      </w:r>
      <w:r>
        <w:rPr>
          <w:rStyle w:val="Aucun"/>
          <w:rFonts w:ascii="Times New Roman" w:hAnsi="Times New Roman"/>
          <w:b/>
          <w:bCs/>
          <w:sz w:val="28"/>
          <w:szCs w:val="28"/>
          <w:u w:color="2C3551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b/>
          <w:bCs/>
          <w:sz w:val="28"/>
          <w:szCs w:val="28"/>
          <w:u w:color="2C3551"/>
          <w:shd w:val="clear" w:color="auto" w:fill="FFFFFF"/>
        </w:rPr>
        <w:t>l</w:t>
      </w:r>
      <w:r>
        <w:rPr>
          <w:rStyle w:val="Aucun"/>
          <w:rFonts w:ascii="Times New Roman" w:hAnsi="Times New Roman"/>
          <w:b/>
          <w:bCs/>
          <w:sz w:val="28"/>
          <w:szCs w:val="28"/>
          <w:u w:color="2C3551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sz w:val="28"/>
          <w:szCs w:val="28"/>
          <w:u w:color="2C3551"/>
          <w:shd w:val="clear" w:color="auto" w:fill="FFFFFF"/>
        </w:rPr>
        <w:t xml:space="preserve">amour du Christ, il se livre </w:t>
      </w:r>
      <w:r>
        <w:rPr>
          <w:rStyle w:val="Aucun"/>
          <w:rFonts w:ascii="Times New Roman" w:hAnsi="Times New Roman"/>
          <w:b/>
          <w:bCs/>
          <w:sz w:val="28"/>
          <w:szCs w:val="28"/>
          <w:u w:color="2C3551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b/>
          <w:bCs/>
          <w:sz w:val="28"/>
          <w:szCs w:val="28"/>
          <w:u w:color="2C3551"/>
          <w:shd w:val="clear" w:color="auto" w:fill="FFFFFF"/>
        </w:rPr>
        <w:t>l</w:t>
      </w:r>
      <w:r>
        <w:rPr>
          <w:rStyle w:val="Aucun"/>
          <w:rFonts w:ascii="Times New Roman" w:hAnsi="Times New Roman"/>
          <w:b/>
          <w:bCs/>
          <w:sz w:val="28"/>
          <w:szCs w:val="28"/>
          <w:u w:color="2C3551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sz w:val="28"/>
          <w:szCs w:val="28"/>
          <w:u w:color="2C3551"/>
          <w:shd w:val="clear" w:color="auto" w:fill="FFFFFF"/>
        </w:rPr>
        <w:t xml:space="preserve">amour des hommes. </w:t>
      </w:r>
    </w:p>
    <w:p w:rsidR="004A3587" w:rsidRDefault="004A3587">
      <w:pPr>
        <w:pStyle w:val="Styledetableau2"/>
        <w:jc w:val="both"/>
        <w:rPr>
          <w:rFonts w:ascii="Times New Roman" w:eastAsia="Times New Roman" w:hAnsi="Times New Roman" w:cs="Times New Roman"/>
          <w:u w:color="2C3551"/>
          <w:shd w:val="clear" w:color="auto" w:fill="FFFFFF"/>
        </w:rPr>
      </w:pPr>
    </w:p>
    <w:p w:rsidR="004A3587" w:rsidRDefault="00403B1C">
      <w:pPr>
        <w:pStyle w:val="Styledetableau2"/>
        <w:jc w:val="both"/>
        <w:rPr>
          <w:rFonts w:ascii="Times New Roman" w:eastAsia="Times New Roman" w:hAnsi="Times New Roman" w:cs="Times New Roman"/>
          <w:sz w:val="28"/>
          <w:szCs w:val="28"/>
          <w:u w:color="2C3551"/>
          <w:shd w:val="clear" w:color="auto" w:fill="FFFFFF"/>
        </w:rPr>
      </w:pP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Zach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e se sait </w:t>
      </w:r>
      <w:proofErr w:type="gramStart"/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aim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é</w:t>
      </w:r>
      <w:proofErr w:type="gramEnd"/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et, 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son tour, il peut aimer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: il est sauv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é 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! La bont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du regard de J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sus, accompagn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e de sa parole de mis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ricorde, ouvre et transforme le c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œ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ur de Zach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e. En se 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reconnaissant p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cheur, et par la gr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â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ce du pardon, il va 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œ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uvrer 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la r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conciliation et 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la r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paration du mal qu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il a commis.</w:t>
      </w:r>
    </w:p>
    <w:p w:rsidR="004A3587" w:rsidRDefault="004A3587">
      <w:pPr>
        <w:pStyle w:val="Styledetableau2"/>
        <w:jc w:val="both"/>
        <w:rPr>
          <w:rFonts w:ascii="Times New Roman" w:eastAsia="Times New Roman" w:hAnsi="Times New Roman" w:cs="Times New Roman"/>
          <w:u w:color="2C3551"/>
          <w:shd w:val="clear" w:color="auto" w:fill="FFFFFF"/>
        </w:rPr>
      </w:pPr>
    </w:p>
    <w:p w:rsidR="004A3587" w:rsidRDefault="00403B1C">
      <w:pPr>
        <w:pStyle w:val="Styledetableau2"/>
        <w:jc w:val="both"/>
        <w:rPr>
          <w:rStyle w:val="Aucun"/>
          <w:rFonts w:ascii="Times New Roman" w:eastAsia="Times New Roman" w:hAnsi="Times New Roman" w:cs="Times New Roman"/>
          <w:b/>
          <w:bCs/>
          <w:sz w:val="28"/>
          <w:szCs w:val="28"/>
          <w:u w:color="2C3551"/>
          <w:shd w:val="clear" w:color="auto" w:fill="FFFFFF"/>
        </w:rPr>
      </w:pP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La conclusion est donn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e par J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sus lui-m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ê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me : 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Aujourd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hui, le salut est arriv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pour cette maison, car lui aussi est un fils d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Abraham. En effet, le Fils de l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 xml:space="preserve">homme est venu chercher et sauver ce qui 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>tait perdu.</w:t>
      </w:r>
      <w:r>
        <w:rPr>
          <w:rStyle w:val="Aucun"/>
          <w:rFonts w:ascii="Times New Roman" w:hAnsi="Times New Roman"/>
          <w:i/>
          <w:iCs/>
          <w:sz w:val="28"/>
          <w:szCs w:val="28"/>
          <w:u w:color="2C3551"/>
          <w:shd w:val="clear" w:color="auto" w:fill="FFFFFF"/>
        </w:rPr>
        <w:t xml:space="preserve"> » 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Cette merveilleuse rencontre du Christ et de Zach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e r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v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le quelque chose d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u w:color="2C3551"/>
          <w:shd w:val="clear" w:color="auto" w:fill="FFFFFF"/>
        </w:rPr>
        <w:t xml:space="preserve">essentiel : </w:t>
      </w:r>
      <w:r>
        <w:rPr>
          <w:rStyle w:val="Aucun"/>
          <w:rFonts w:ascii="Times New Roman" w:hAnsi="Times New Roman"/>
          <w:b/>
          <w:bCs/>
          <w:sz w:val="28"/>
          <w:szCs w:val="28"/>
          <w:u w:color="2C3551"/>
          <w:shd w:val="clear" w:color="auto" w:fill="FFFFFF"/>
        </w:rPr>
        <w:t>la rencontre la plus authentique de Dieu se fait dans le c</w:t>
      </w:r>
      <w:r>
        <w:rPr>
          <w:rStyle w:val="Aucun"/>
          <w:rFonts w:ascii="Times New Roman" w:hAnsi="Times New Roman"/>
          <w:b/>
          <w:bCs/>
          <w:sz w:val="28"/>
          <w:szCs w:val="28"/>
          <w:u w:color="2C3551"/>
          <w:shd w:val="clear" w:color="auto" w:fill="FFFFFF"/>
        </w:rPr>
        <w:t>œ</w:t>
      </w:r>
      <w:r>
        <w:rPr>
          <w:rStyle w:val="Aucun"/>
          <w:rFonts w:ascii="Times New Roman" w:hAnsi="Times New Roman"/>
          <w:b/>
          <w:bCs/>
          <w:sz w:val="28"/>
          <w:szCs w:val="28"/>
          <w:u w:color="2C3551"/>
          <w:shd w:val="clear" w:color="auto" w:fill="FFFFFF"/>
        </w:rPr>
        <w:t>ur de chacun, quand l</w:t>
      </w:r>
      <w:r>
        <w:rPr>
          <w:rStyle w:val="Aucun"/>
          <w:rFonts w:ascii="Times New Roman" w:hAnsi="Times New Roman"/>
          <w:b/>
          <w:bCs/>
          <w:sz w:val="28"/>
          <w:szCs w:val="28"/>
          <w:u w:color="2C3551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sz w:val="28"/>
          <w:szCs w:val="28"/>
          <w:u w:color="2C3551"/>
          <w:shd w:val="clear" w:color="auto" w:fill="FFFFFF"/>
        </w:rPr>
        <w:t>intelligence se laisse illuminer par l</w:t>
      </w:r>
      <w:r>
        <w:rPr>
          <w:rStyle w:val="Aucun"/>
          <w:rFonts w:ascii="Times New Roman" w:hAnsi="Times New Roman"/>
          <w:b/>
          <w:bCs/>
          <w:sz w:val="28"/>
          <w:szCs w:val="28"/>
          <w:u w:color="2C3551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sz w:val="28"/>
          <w:szCs w:val="28"/>
          <w:u w:color="2C3551"/>
          <w:shd w:val="clear" w:color="auto" w:fill="FFFFFF"/>
        </w:rPr>
        <w:t>amour de Dieu.</w:t>
      </w:r>
    </w:p>
    <w:p w:rsidR="004A3587" w:rsidRDefault="004A3587">
      <w:pPr>
        <w:pStyle w:val="Styledetableau2"/>
        <w:jc w:val="both"/>
        <w:rPr>
          <w:rFonts w:ascii="Times New Roman" w:eastAsia="Times New Roman" w:hAnsi="Times New Roman" w:cs="Times New Roman"/>
          <w:sz w:val="28"/>
          <w:szCs w:val="28"/>
          <w:u w:color="2C3551"/>
          <w:shd w:val="clear" w:color="auto" w:fill="FFFFFF"/>
        </w:rPr>
      </w:pPr>
    </w:p>
    <w:p w:rsidR="004A3587" w:rsidRDefault="004A3587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A3587" w:rsidRDefault="004A3587">
      <w:pPr>
        <w:pStyle w:val="Styledetableau2"/>
        <w:ind w:firstLine="944"/>
        <w:jc w:val="both"/>
      </w:pPr>
    </w:p>
    <w:sectPr w:rsidR="004A3587" w:rsidSect="004A3587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B1C" w:rsidRDefault="00403B1C" w:rsidP="004A3587">
      <w:r>
        <w:separator/>
      </w:r>
    </w:p>
  </w:endnote>
  <w:endnote w:type="continuationSeparator" w:id="0">
    <w:p w:rsidR="00403B1C" w:rsidRDefault="00403B1C" w:rsidP="004A3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587" w:rsidRDefault="004A358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B1C" w:rsidRDefault="00403B1C" w:rsidP="004A3587">
      <w:r>
        <w:separator/>
      </w:r>
    </w:p>
  </w:footnote>
  <w:footnote w:type="continuationSeparator" w:id="0">
    <w:p w:rsidR="00403B1C" w:rsidRDefault="00403B1C" w:rsidP="004A35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587" w:rsidRDefault="004A358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4A3587"/>
    <w:rsid w:val="00403B1C"/>
    <w:rsid w:val="004A3587"/>
    <w:rsid w:val="00C30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A3587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4A3587"/>
    <w:rPr>
      <w:u w:val="single"/>
    </w:rPr>
  </w:style>
  <w:style w:type="table" w:customStyle="1" w:styleId="TableNormal">
    <w:name w:val="Table Normal"/>
    <w:rsid w:val="004A35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4A3587"/>
    <w:rPr>
      <w:rFonts w:ascii="Helvetica Neue" w:hAnsi="Helvetica Neue" w:cs="Arial Unicode MS"/>
      <w:color w:val="000000"/>
      <w:sz w:val="22"/>
      <w:szCs w:val="22"/>
    </w:rPr>
  </w:style>
  <w:style w:type="paragraph" w:customStyle="1" w:styleId="Pardfaut">
    <w:name w:val="Par défaut"/>
    <w:rsid w:val="004A3587"/>
    <w:rPr>
      <w:rFonts w:ascii="Helvetica Neue" w:hAnsi="Helvetica Neue" w:cs="Arial Unicode MS"/>
      <w:color w:val="000000"/>
      <w:sz w:val="22"/>
      <w:szCs w:val="22"/>
    </w:rPr>
  </w:style>
  <w:style w:type="character" w:customStyle="1" w:styleId="Aucun">
    <w:name w:val="Aucun"/>
    <w:rsid w:val="004A3587"/>
    <w:rPr>
      <w:lang w:val="fr-FR"/>
    </w:rPr>
  </w:style>
  <w:style w:type="paragraph" w:customStyle="1" w:styleId="Styledetableau2">
    <w:name w:val="Style de tableau 2"/>
    <w:rsid w:val="004A3587"/>
    <w:rPr>
      <w:rFonts w:ascii="Helvetica Neue" w:hAnsi="Helvetica Neue" w:cs="Arial Unicode MS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590</Words>
  <Characters>3248</Characters>
  <Application>Microsoft Office Word</Application>
  <DocSecurity>0</DocSecurity>
  <Lines>27</Lines>
  <Paragraphs>7</Paragraphs>
  <ScaleCrop>false</ScaleCrop>
  <Company>Microsoft</Company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agnes</cp:lastModifiedBy>
  <cp:revision>2</cp:revision>
  <dcterms:created xsi:type="dcterms:W3CDTF">2019-11-04T12:56:00Z</dcterms:created>
  <dcterms:modified xsi:type="dcterms:W3CDTF">2019-11-04T13:01:00Z</dcterms:modified>
</cp:coreProperties>
</file>